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E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博雅苑业主首批办理不动产权登记证申请表</w:t>
      </w:r>
    </w:p>
    <w:p w14:paraId="002A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（首批购房教职工用表）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712"/>
        <w:gridCol w:w="2010"/>
        <w:gridCol w:w="1231"/>
        <w:gridCol w:w="2790"/>
      </w:tblGrid>
      <w:tr w14:paraId="65CB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9" w:type="dxa"/>
            <w:vMerge w:val="restart"/>
            <w:vAlign w:val="center"/>
          </w:tcPr>
          <w:p w14:paraId="09E1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申请人基本信息</w:t>
            </w:r>
          </w:p>
        </w:tc>
        <w:tc>
          <w:tcPr>
            <w:tcW w:w="1712" w:type="dxa"/>
          </w:tcPr>
          <w:p w14:paraId="03C8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10" w:type="dxa"/>
          </w:tcPr>
          <w:p w14:paraId="0425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6C65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住房号</w:t>
            </w:r>
          </w:p>
        </w:tc>
        <w:tc>
          <w:tcPr>
            <w:tcW w:w="2790" w:type="dxa"/>
          </w:tcPr>
          <w:p w14:paraId="1215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CD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9" w:type="dxa"/>
            <w:vMerge w:val="continue"/>
          </w:tcPr>
          <w:p w14:paraId="43FE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 w14:paraId="2842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2010" w:type="dxa"/>
          </w:tcPr>
          <w:p w14:paraId="743B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</w:tcPr>
          <w:p w14:paraId="7705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90" w:type="dxa"/>
          </w:tcPr>
          <w:p w14:paraId="52C3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F82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9" w:type="dxa"/>
            <w:vMerge w:val="continue"/>
          </w:tcPr>
          <w:p w14:paraId="101E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 w14:paraId="787D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现任职单位</w:t>
            </w:r>
          </w:p>
        </w:tc>
        <w:tc>
          <w:tcPr>
            <w:tcW w:w="6031" w:type="dxa"/>
            <w:gridSpan w:val="3"/>
          </w:tcPr>
          <w:p w14:paraId="3C46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44D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9" w:type="dxa"/>
            <w:vMerge w:val="continue"/>
          </w:tcPr>
          <w:p w14:paraId="7ACF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 w14:paraId="3C06B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在中山大学（含附属学校、附属医院）工作时间</w:t>
            </w:r>
          </w:p>
        </w:tc>
        <w:tc>
          <w:tcPr>
            <w:tcW w:w="6031" w:type="dxa"/>
            <w:gridSpan w:val="3"/>
          </w:tcPr>
          <w:p w14:paraId="73921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□在职或离退休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  <w:t>从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年  月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  <w:t>至今</w:t>
            </w:r>
          </w:p>
          <w:p w14:paraId="70BE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□已调离学校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  <w:t>从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年  月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  <w:t>至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年   月</w:t>
            </w:r>
          </w:p>
        </w:tc>
      </w:tr>
      <w:tr w14:paraId="7AB2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9" w:type="dxa"/>
            <w:vMerge w:val="continue"/>
          </w:tcPr>
          <w:p w14:paraId="19EFB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3" w:type="dxa"/>
            <w:gridSpan w:val="3"/>
          </w:tcPr>
          <w:p w14:paraId="1DFEE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购房款总额（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购房收据的定金、一期款、二期款、三期房款（不含税费）总额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790" w:type="dxa"/>
          </w:tcPr>
          <w:p w14:paraId="3723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74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249" w:type="dxa"/>
            <w:vAlign w:val="center"/>
          </w:tcPr>
          <w:p w14:paraId="121A3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申请人提交材料</w:t>
            </w:r>
          </w:p>
        </w:tc>
        <w:tc>
          <w:tcPr>
            <w:tcW w:w="7743" w:type="dxa"/>
            <w:gridSpan w:val="4"/>
          </w:tcPr>
          <w:p w14:paraId="687A2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 1.申请人身份证复印件（身份证正反面，复印在同一张A4纸上）</w:t>
            </w:r>
          </w:p>
          <w:p w14:paraId="23127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9" w:leftChars="114" w:hanging="600" w:hangingChars="25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 2.申请人为中山大学教职工证明（工作证、离退休证等，复印在一张A4纸上）</w:t>
            </w:r>
          </w:p>
          <w:p w14:paraId="3AFC3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2" w:leftChars="104" w:hanging="614" w:hangingChars="256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 3.申请人首批购房票据复印件（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定金、一期款、二期款、三期款，复印在同一张A4纸上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  <w:p w14:paraId="05E9C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 4.其它材料：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      （请说明）</w:t>
            </w:r>
          </w:p>
        </w:tc>
      </w:tr>
      <w:tr w14:paraId="6152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49" w:type="dxa"/>
            <w:tcBorders>
              <w:bottom w:val="single" w:color="auto" w:sz="12" w:space="0"/>
            </w:tcBorders>
            <w:vAlign w:val="center"/>
          </w:tcPr>
          <w:p w14:paraId="7145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申请人其它需说明事项</w:t>
            </w:r>
          </w:p>
        </w:tc>
        <w:tc>
          <w:tcPr>
            <w:tcW w:w="7743" w:type="dxa"/>
            <w:gridSpan w:val="4"/>
            <w:tcBorders>
              <w:bottom w:val="single" w:color="auto" w:sz="12" w:space="0"/>
            </w:tcBorders>
          </w:tcPr>
          <w:p w14:paraId="7F93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  <w:t>（教职工配偶或子女为中山大学教职工的可作为共同共有产权人，须提交配偶及子女作为共同共有产权人申请，在此说明各人所占份额，提交配偶、子女的身份证复印件及学校教职工证明材料）</w:t>
            </w:r>
          </w:p>
          <w:p w14:paraId="3424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</w:p>
          <w:p w14:paraId="554F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</w:p>
          <w:p w14:paraId="3ABCF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B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24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FA3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所在单位人事部门审核确认意见</w:t>
            </w:r>
          </w:p>
        </w:tc>
        <w:tc>
          <w:tcPr>
            <w:tcW w:w="7743" w:type="dxa"/>
            <w:gridSpan w:val="4"/>
            <w:tcBorders>
              <w:top w:val="single" w:color="auto" w:sz="12" w:space="0"/>
            </w:tcBorders>
            <w:shd w:val="clear" w:color="auto" w:fill="auto"/>
            <w:vAlign w:val="top"/>
          </w:tcPr>
          <w:p w14:paraId="0E3C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175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  <w:t>已审核确认申请人为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  <w:t>中山大学（含附属医院、附属学校）教职员工，在校时间为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年   月至      年   月/至今。</w:t>
            </w:r>
          </w:p>
          <w:p w14:paraId="4813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578" w:firstLineChars="1491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AF1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158" w:firstLineChars="1316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  <w:t>审核人（签名、盖章）：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03BF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49" w:type="dxa"/>
            <w:shd w:val="clear" w:color="auto" w:fill="auto"/>
            <w:vAlign w:val="center"/>
          </w:tcPr>
          <w:p w14:paraId="20BD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学校总务部审核确认意见</w:t>
            </w:r>
          </w:p>
        </w:tc>
        <w:tc>
          <w:tcPr>
            <w:tcW w:w="7743" w:type="dxa"/>
            <w:gridSpan w:val="4"/>
            <w:shd w:val="clear" w:color="auto" w:fill="auto"/>
            <w:vAlign w:val="top"/>
          </w:tcPr>
          <w:p w14:paraId="61CF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" w:leftChars="9" w:firstLine="458" w:firstLineChars="191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  <w:t>已审核确认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  <w:t>房屋建筑面积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  <w:t>平方米，应交购房款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  <w:t>元，所提交的住房办证资料齐全。</w:t>
            </w:r>
          </w:p>
          <w:p w14:paraId="2ABA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" w:firstLineChars="175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D6C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78" w:firstLineChars="1491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  <w:t>审核人（签名）：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4EE3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249" w:type="dxa"/>
            <w:vAlign w:val="center"/>
          </w:tcPr>
          <w:p w14:paraId="03C0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vertAlign w:val="baseline"/>
                <w:lang w:val="en-US" w:eastAsia="zh-CN"/>
              </w:rPr>
              <w:t>学校财务处审核确认意见</w:t>
            </w:r>
          </w:p>
        </w:tc>
        <w:tc>
          <w:tcPr>
            <w:tcW w:w="7743" w:type="dxa"/>
            <w:gridSpan w:val="4"/>
          </w:tcPr>
          <w:p w14:paraId="7E41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  <w:t>已审核确认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  <w:t>住房购房款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  <w:t>元已收齐，该购房款已转付珠海市大学园基础建设投资有限公司，同意开具申请人购房款转付证明。</w:t>
            </w:r>
          </w:p>
          <w:p w14:paraId="2FAA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78" w:firstLineChars="1491"/>
              <w:textAlignment w:val="auto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none"/>
                <w:vertAlign w:val="baseline"/>
                <w:lang w:val="en-US" w:eastAsia="zh-CN"/>
              </w:rPr>
              <w:t>审核人（签名）：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</w:tbl>
    <w:p w14:paraId="29D1E592">
      <w:pPr>
        <w:rPr>
          <w:rFonts w:hint="default" w:ascii="方正仿宋_GB18030" w:hAnsi="方正仿宋_GB18030" w:eastAsia="方正仿宋_GB18030" w:cs="方正仿宋_GB18030"/>
          <w:sz w:val="28"/>
          <w:szCs w:val="28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73919A-C091-413F-B461-3AEE4B3526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331D356-3830-467F-9716-5DF78379678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577CE3-4CE1-4FE7-A90A-38BF6FA59C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D7DBC30-0C18-4697-9681-80C41BB8BE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373D2B"/>
    <w:rsid w:val="0FA675C3"/>
    <w:rsid w:val="107C74F5"/>
    <w:rsid w:val="114E6F7A"/>
    <w:rsid w:val="1C62497E"/>
    <w:rsid w:val="1E373D2B"/>
    <w:rsid w:val="256A3FD2"/>
    <w:rsid w:val="27021692"/>
    <w:rsid w:val="2A2A4E8E"/>
    <w:rsid w:val="2A9269D9"/>
    <w:rsid w:val="2B6D2B49"/>
    <w:rsid w:val="2D1B6DB3"/>
    <w:rsid w:val="32135ACC"/>
    <w:rsid w:val="3AE03E0A"/>
    <w:rsid w:val="3F200DAA"/>
    <w:rsid w:val="419F7AC5"/>
    <w:rsid w:val="44611683"/>
    <w:rsid w:val="44E6266E"/>
    <w:rsid w:val="4DF35CA0"/>
    <w:rsid w:val="5C3A20BA"/>
    <w:rsid w:val="62441245"/>
    <w:rsid w:val="65095E7F"/>
    <w:rsid w:val="68BF32E9"/>
    <w:rsid w:val="68BF65E6"/>
    <w:rsid w:val="71ED27E6"/>
    <w:rsid w:val="76C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556</Characters>
  <Lines>0</Lines>
  <Paragraphs>0</Paragraphs>
  <TotalTime>17</TotalTime>
  <ScaleCrop>false</ScaleCrop>
  <LinksUpToDate>false</LinksUpToDate>
  <CharactersWithSpaces>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2025-10-22T08:57:00Z</dcterms:created>
  <dc:creator>陈文波</dc:creator>
  <cp:lastModifiedBy>こつき</cp:lastModifiedBy>
  <cp:lastPrinted>2025-10-24T02:09:00Z</cp:lastPrinted>
  <dcterms:modified xsi:type="dcterms:W3CDTF">2025-11-26T05:30:06Z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20623617AEB044E9958EE2ACF2B14A63_13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eyJoZGlkIjoiYzdiZjI3ZWY0ZWViZjBkYmIyM2JjNGI5Y2NkMzVlMTUiLCJ1c2VySWQiOiIzNjgyNTM1NTYifQ==</vt:lpwstr>
  </property>
</Properties>
</file>